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04" w:rsidRPr="000A4F4F" w:rsidRDefault="00BF2F04" w:rsidP="00BF2F04">
      <w:pPr>
        <w:jc w:val="both"/>
        <w:rPr>
          <w:rFonts w:ascii="Kokila" w:hAnsi="Kokila" w:cs="Kokila" w:hint="cs"/>
          <w:b/>
          <w:bCs/>
          <w:sz w:val="28"/>
          <w:szCs w:val="28"/>
          <w:lang w:val="en-US"/>
        </w:rPr>
      </w:pPr>
      <w:bookmarkStart w:id="0" w:name="_GoBack"/>
      <w:bookmarkEnd w:id="0"/>
    </w:p>
    <w:tbl>
      <w:tblPr>
        <w:tblW w:w="9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3260"/>
        <w:gridCol w:w="2956"/>
      </w:tblGrid>
      <w:tr w:rsidR="00BF2F04" w:rsidRPr="000A4F4F" w:rsidTr="0094264E">
        <w:trPr>
          <w:trHeight w:val="17"/>
          <w:tblCellSpacing w:w="0" w:type="dxa"/>
        </w:trPr>
        <w:tc>
          <w:tcPr>
            <w:tcW w:w="9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6F5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BF2F04" w:rsidRPr="002429B7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</w:pPr>
            <w:r w:rsidRPr="002429B7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कृषि वैज्ञानिक चयन मंडल </w:t>
            </w:r>
            <w:r w:rsidRPr="002429B7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के</w:t>
            </w:r>
            <w:r w:rsidRPr="002429B7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 </w:t>
            </w:r>
            <w:r w:rsidRPr="002429B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eastAsia="en-IN"/>
              </w:rPr>
              <w:t>केंद्रीय</w:t>
            </w:r>
            <w:r w:rsidRPr="002429B7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 लोकसूचना </w:t>
            </w:r>
            <w:r w:rsidRPr="002429B7"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eastAsia="en-IN"/>
              </w:rPr>
              <w:t>अधिकारियों</w:t>
            </w:r>
            <w:r w:rsidRPr="002429B7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 का नाम</w:t>
            </w:r>
          </w:p>
        </w:tc>
      </w:tr>
      <w:tr w:rsidR="00BF2F04" w:rsidRPr="000A4F4F" w:rsidTr="0094264E">
        <w:trPr>
          <w:trHeight w:val="17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6F5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>अधिकारी का नाम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6F5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>पद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6F5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>सम्बंधित विषय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6F5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>टेलीफ़ोन नंबर</w:t>
            </w:r>
          </w:p>
        </w:tc>
      </w:tr>
      <w:tr w:rsidR="00BF2F04" w:rsidRPr="000A4F4F" w:rsidTr="0094264E">
        <w:trPr>
          <w:trHeight w:val="17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डॉ सुरेश पाल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मुख्य तकनीकी अधिकारी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सभी पदों की सीधी भर्ती और सामान्य प्रशासन / वित्त से संबंधित सभी मामले 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011-25848172</w:t>
            </w: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,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 </w:t>
            </w:r>
            <w:proofErr w:type="spellStart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Extn</w:t>
            </w:r>
            <w:proofErr w:type="spellEnd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. 226</w:t>
            </w:r>
          </w:p>
        </w:tc>
      </w:tr>
      <w:tr w:rsidR="00BF2F04" w:rsidRPr="000A4F4F" w:rsidTr="0094264E">
        <w:trPr>
          <w:trHeight w:val="17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श्री अजय गौतम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BF2F04" w:rsidRPr="000A4F4F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अवर सचिव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सभी प्रतियोगी परीक्षाओं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, 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वैज्ञानिकों</w:t>
            </w: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के 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 xml:space="preserve">मूल्यांकन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से संबंधित सभी मामले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011-25843855</w:t>
            </w: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;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011-25848172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br/>
            </w:r>
            <w:proofErr w:type="spellStart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Extn</w:t>
            </w:r>
            <w:proofErr w:type="spellEnd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. 209</w:t>
            </w:r>
          </w:p>
        </w:tc>
      </w:tr>
      <w:tr w:rsidR="00BF2F04" w:rsidRPr="000A4F4F" w:rsidTr="0094264E">
        <w:trPr>
          <w:trHeight w:val="17"/>
          <w:tblCellSpacing w:w="0" w:type="dxa"/>
        </w:trPr>
        <w:tc>
          <w:tcPr>
            <w:tcW w:w="9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>अपीलीय अधिकारी</w:t>
            </w:r>
          </w:p>
        </w:tc>
      </w:tr>
      <w:tr w:rsidR="00BF2F04" w:rsidRPr="000A4F4F" w:rsidTr="0094264E">
        <w:trPr>
          <w:trHeight w:val="17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श्री जे रवि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सचिव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center"/>
              <w:rPr>
                <w:rFonts w:ascii="Kokila" w:eastAsia="Times New Roman" w:hAnsi="Kokila" w:cs="Kokila" w:hint="cs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उपरोक्त</w:t>
            </w: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सभी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मामले</w:t>
            </w: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011-22846730</w:t>
            </w:r>
          </w:p>
        </w:tc>
      </w:tr>
    </w:tbl>
    <w:p w:rsidR="00BF2F04" w:rsidRPr="000A4F4F" w:rsidRDefault="00BF2F04" w:rsidP="00BF2F04">
      <w:pPr>
        <w:jc w:val="both"/>
        <w:rPr>
          <w:rFonts w:ascii="Kokila" w:hAnsi="Kokila" w:cs="Kokila"/>
          <w:sz w:val="28"/>
          <w:szCs w:val="28"/>
          <w:lang w:val="en-US"/>
        </w:rPr>
      </w:pPr>
    </w:p>
    <w:p w:rsidR="00BF2F04" w:rsidRPr="000A4F4F" w:rsidRDefault="00BF2F04" w:rsidP="00BF2F04">
      <w:pPr>
        <w:jc w:val="both"/>
        <w:rPr>
          <w:rFonts w:ascii="Kokila" w:hAnsi="Kokila" w:cs="Kokila"/>
          <w:sz w:val="28"/>
          <w:szCs w:val="28"/>
          <w:lang w:val="en-US"/>
        </w:rPr>
      </w:pPr>
    </w:p>
    <w:tbl>
      <w:tblPr>
        <w:tblW w:w="96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8"/>
        <w:gridCol w:w="1929"/>
        <w:gridCol w:w="3261"/>
        <w:gridCol w:w="3610"/>
      </w:tblGrid>
      <w:tr w:rsidR="00BF2F04" w:rsidRPr="000A4F4F" w:rsidTr="0094264E">
        <w:trPr>
          <w:trHeight w:val="20"/>
          <w:tblCellSpacing w:w="0" w:type="dxa"/>
        </w:trPr>
        <w:tc>
          <w:tcPr>
            <w:tcW w:w="9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AB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2429B7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कृषि वैज्ञानिक चयन मंडल </w:t>
            </w:r>
            <w:r w:rsidRPr="002429B7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के</w:t>
            </w: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 सहायक लोक सूचना अधिकारी</w:t>
            </w:r>
          </w:p>
        </w:tc>
      </w:tr>
      <w:tr w:rsidR="00BF2F04" w:rsidRPr="000A4F4F" w:rsidTr="0094264E">
        <w:trPr>
          <w:trHeight w:val="20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6F5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क्रम संख्या 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6F5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>अधिकारी का नाम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6F5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>पद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6F5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सम्बंधित विषय </w:t>
            </w:r>
          </w:p>
        </w:tc>
      </w:tr>
      <w:tr w:rsidR="00BF2F04" w:rsidRPr="000A4F4F" w:rsidTr="0094264E">
        <w:trPr>
          <w:trHeight w:val="21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श्री दौलत राम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अनुभाग अधिकारी (सामान्य प्रशासन)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25840251,</w:t>
            </w: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25848172 </w:t>
            </w:r>
            <w:proofErr w:type="spellStart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Extn</w:t>
            </w:r>
            <w:proofErr w:type="spellEnd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. 206</w:t>
            </w:r>
          </w:p>
        </w:tc>
      </w:tr>
      <w:tr w:rsidR="00BF2F04" w:rsidRPr="000A4F4F" w:rsidTr="0094264E">
        <w:trPr>
          <w:trHeight w:val="20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श्री एस. के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चौधरी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अनुभाग अधिकारी (परीक्षा -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val="en-US" w:eastAsia="en-IN"/>
              </w:rPr>
              <w:t>I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25848172 </w:t>
            </w:r>
            <w:proofErr w:type="spellStart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Extn</w:t>
            </w:r>
            <w:proofErr w:type="spellEnd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. 201</w:t>
            </w:r>
          </w:p>
        </w:tc>
      </w:tr>
      <w:tr w:rsidR="00BF2F04" w:rsidRPr="000A4F4F" w:rsidTr="0094264E">
        <w:trPr>
          <w:trHeight w:val="20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श्री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.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उमेश गहलोत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अनुभाग अधिकारी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परीक्षा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-II)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25848172 </w:t>
            </w:r>
            <w:proofErr w:type="spellStart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Extn</w:t>
            </w:r>
            <w:proofErr w:type="spellEnd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. 202</w:t>
            </w:r>
          </w:p>
        </w:tc>
      </w:tr>
      <w:tr w:rsidR="00BF2F04" w:rsidRPr="000A4F4F" w:rsidTr="0094264E">
        <w:trPr>
          <w:trHeight w:val="20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श्री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.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रवि के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डोबरियाल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अनुभाग अधिकारी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भर्ती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. I)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25840916 &amp; </w:t>
            </w:r>
            <w:proofErr w:type="spellStart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Extn</w:t>
            </w:r>
            <w:proofErr w:type="spellEnd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. 204</w:t>
            </w:r>
          </w:p>
        </w:tc>
      </w:tr>
      <w:tr w:rsidR="00BF2F04" w:rsidRPr="000A4F4F" w:rsidTr="0094264E">
        <w:trPr>
          <w:trHeight w:val="20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श्री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.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अनुराग अरोड़ा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अनुभाग अधिकारी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मूल्यांकन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25840916 &amp; </w:t>
            </w:r>
            <w:proofErr w:type="spellStart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Extn</w:t>
            </w:r>
            <w:proofErr w:type="spellEnd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. 204</w:t>
            </w:r>
          </w:p>
        </w:tc>
      </w:tr>
      <w:tr w:rsidR="00BF2F04" w:rsidRPr="000A4F4F" w:rsidTr="0094264E">
        <w:trPr>
          <w:trHeight w:val="20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श्रीमती 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रीटा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घोषाल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अनुभाग अधिकारी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भर्ती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 II)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25843661 &amp; </w:t>
            </w:r>
            <w:proofErr w:type="spellStart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Extn</w:t>
            </w:r>
            <w:proofErr w:type="spellEnd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. 205</w:t>
            </w:r>
          </w:p>
        </w:tc>
      </w:tr>
      <w:tr w:rsidR="00BF2F04" w:rsidRPr="000A4F4F" w:rsidTr="0094264E">
        <w:trPr>
          <w:trHeight w:val="20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श्रीमती तन्द्रा भट्टाचार्जी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EC598A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सहायक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मुख्य तकनीकी अधिकारी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 (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गोपनीय कक्ष -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val="en-US" w:eastAsia="en-IN"/>
              </w:rPr>
              <w:t>I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 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25843493 &amp; </w:t>
            </w:r>
            <w:proofErr w:type="spellStart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Extn</w:t>
            </w:r>
            <w:proofErr w:type="spellEnd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. 310</w:t>
            </w:r>
          </w:p>
        </w:tc>
      </w:tr>
      <w:tr w:rsidR="00BF2F04" w:rsidRPr="000A4F4F" w:rsidTr="0094264E">
        <w:trPr>
          <w:trHeight w:val="20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श्री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.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ऐ.के. यादव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अनुभाग अधिकारी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गोपनीय कक्ष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-II)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F2F04" w:rsidRPr="000A4F4F" w:rsidRDefault="00BF2F04" w:rsidP="0094264E">
            <w:pPr>
              <w:spacing w:after="0" w:line="240" w:lineRule="auto"/>
              <w:contextualSpacing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25848172 </w:t>
            </w:r>
            <w:proofErr w:type="spellStart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Extn</w:t>
            </w:r>
            <w:proofErr w:type="spellEnd"/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. 234</w:t>
            </w:r>
          </w:p>
        </w:tc>
      </w:tr>
    </w:tbl>
    <w:p w:rsidR="00BF2F04" w:rsidRDefault="00BF2F04" w:rsidP="00BF2F04">
      <w:pPr>
        <w:jc w:val="both"/>
        <w:rPr>
          <w:rFonts w:ascii="Kokila" w:hAnsi="Kokila" w:cs="Kokila"/>
          <w:sz w:val="28"/>
          <w:szCs w:val="28"/>
          <w:lang w:val="en-US"/>
        </w:rPr>
      </w:pPr>
      <w:r>
        <w:rPr>
          <w:rFonts w:ascii="Kokila" w:hAnsi="Kokila" w:cs="Kokila" w:hint="cs"/>
          <w:sz w:val="28"/>
          <w:szCs w:val="28"/>
          <w:cs/>
          <w:lang w:val="en-US"/>
        </w:rPr>
        <w:t xml:space="preserve"> </w:t>
      </w:r>
    </w:p>
    <w:p w:rsidR="00077B47" w:rsidRDefault="00077B47"/>
    <w:sectPr w:rsidR="0007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04"/>
    <w:rsid w:val="00077B47"/>
    <w:rsid w:val="00BF2F04"/>
    <w:rsid w:val="00C26D63"/>
    <w:rsid w:val="00C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3EC6A-17BE-4902-BE97-5B6F664D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Sureshpal</dc:creator>
  <cp:keywords/>
  <dc:description/>
  <cp:lastModifiedBy>Sureshpal</cp:lastModifiedBy>
  <cp:revision>1</cp:revision>
  <dcterms:created xsi:type="dcterms:W3CDTF">2017-01-19T11:18:00Z</dcterms:created>
  <dcterms:modified xsi:type="dcterms:W3CDTF">2017-01-19T11:20:00Z</dcterms:modified>
</cp:coreProperties>
</file>